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59" w:rsidRDefault="00910659" w:rsidP="00910659">
      <w:r>
        <w:t>Уважаемые клиенты,</w:t>
      </w:r>
    </w:p>
    <w:p w:rsidR="0039159F" w:rsidRDefault="00910659" w:rsidP="00910659">
      <w:pPr>
        <w:jc w:val="both"/>
      </w:pPr>
      <w:r>
        <w:t xml:space="preserve">Настоящим информируем, что в случае, если  клиент </w:t>
      </w:r>
      <w:r>
        <w:rPr>
          <w:rFonts w:ascii="Arial" w:hAnsi="Arial" w:cs="Arial"/>
          <w:sz w:val="20"/>
          <w:szCs w:val="20"/>
        </w:rPr>
        <w:t>подлеж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т освобождению от</w:t>
      </w:r>
      <w:r>
        <w:rPr>
          <w:rFonts w:ascii="Arial" w:hAnsi="Arial" w:cs="Arial"/>
          <w:sz w:val="20"/>
          <w:szCs w:val="20"/>
        </w:rPr>
        <w:t xml:space="preserve"> уплаты </w:t>
      </w:r>
      <w:r>
        <w:rPr>
          <w:rFonts w:ascii="Arial" w:hAnsi="Arial" w:cs="Arial"/>
          <w:sz w:val="20"/>
          <w:szCs w:val="20"/>
        </w:rPr>
        <w:t xml:space="preserve"> комиссионного вознаграждения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</w:t>
      </w:r>
      <w:r>
        <w:rPr>
          <w:rFonts w:ascii="Arial" w:hAnsi="Arial" w:cs="Arial"/>
          <w:sz w:val="20"/>
          <w:szCs w:val="20"/>
        </w:rPr>
        <w:t xml:space="preserve"> согласно перечня, установленного </w:t>
      </w:r>
      <w:r>
        <w:t>Распоряжением Правительства РФ от 27.04.2024 N 1059-р</w:t>
      </w:r>
      <w:r>
        <w:br/>
      </w:r>
      <w:r>
        <w:t>«</w:t>
      </w:r>
      <w:r>
        <w:t>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</w:t>
      </w:r>
      <w:r>
        <w:t xml:space="preserve">»  предоставление в банк </w:t>
      </w:r>
      <w:r>
        <w:t>документ</w:t>
      </w:r>
      <w:r>
        <w:t>ов</w:t>
      </w:r>
      <w:r>
        <w:t>, подтверждающих право на получение указанной выше льготы</w:t>
      </w:r>
      <w:r>
        <w:t xml:space="preserve"> производится </w:t>
      </w:r>
      <w:bookmarkStart w:id="0" w:name="_GoBack"/>
      <w:bookmarkEnd w:id="0"/>
      <w:r>
        <w:t xml:space="preserve">до подачи в банк </w:t>
      </w:r>
      <w:r>
        <w:t xml:space="preserve">соответствующих </w:t>
      </w:r>
      <w:r>
        <w:t>платежных документов</w:t>
      </w:r>
      <w:r>
        <w:t xml:space="preserve">. </w:t>
      </w:r>
    </w:p>
    <w:sectPr w:rsidR="0039159F" w:rsidSect="00351FC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59"/>
    <w:rsid w:val="0039159F"/>
    <w:rsid w:val="009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69E1"/>
  <w15:chartTrackingRefBased/>
  <w15:docId w15:val="{98491DA6-B903-49A7-9E0A-43EE8CB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Denizbank Moscow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Shulga</dc:creator>
  <cp:keywords/>
  <dc:description/>
  <cp:lastModifiedBy>Olga Shulga</cp:lastModifiedBy>
  <cp:revision>1</cp:revision>
  <dcterms:created xsi:type="dcterms:W3CDTF">2024-05-13T08:28:00Z</dcterms:created>
  <dcterms:modified xsi:type="dcterms:W3CDTF">2024-05-13T08:37:00Z</dcterms:modified>
</cp:coreProperties>
</file>